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250" w:rsidRPr="006E4167" w:rsidRDefault="00CD2250">
      <w:pPr>
        <w:rPr>
          <w:sz w:val="8"/>
          <w:szCs w:val="8"/>
        </w:rPr>
      </w:pPr>
    </w:p>
    <w:p w:rsidR="00F337BB" w:rsidRPr="00F337BB" w:rsidRDefault="00F337BB" w:rsidP="006E4167">
      <w:pPr>
        <w:spacing w:after="0"/>
        <w:jc w:val="center"/>
        <w:rPr>
          <w:b/>
        </w:rPr>
      </w:pPr>
      <w:r w:rsidRPr="00F337BB">
        <w:rPr>
          <w:b/>
        </w:rPr>
        <w:t>KOSZTORYS POMOCNICZY</w:t>
      </w:r>
      <w:r w:rsidR="006E4167">
        <w:rPr>
          <w:b/>
        </w:rPr>
        <w:t xml:space="preserve"> </w:t>
      </w:r>
      <w:r w:rsidRPr="00F337BB">
        <w:rPr>
          <w:b/>
        </w:rPr>
        <w:t>DLA ZADANIA PN.:</w:t>
      </w:r>
    </w:p>
    <w:p w:rsidR="00F337BB" w:rsidRDefault="00F337BB" w:rsidP="006E4167">
      <w:pPr>
        <w:spacing w:after="0"/>
        <w:jc w:val="center"/>
        <w:rPr>
          <w:b/>
        </w:rPr>
      </w:pPr>
      <w:r w:rsidRPr="00F337BB">
        <w:rPr>
          <w:b/>
        </w:rPr>
        <w:t>„</w:t>
      </w:r>
      <w:r w:rsidR="006E4167" w:rsidRPr="006E4167">
        <w:rPr>
          <w:b/>
          <w:bCs/>
        </w:rPr>
        <w:t>Remonty uszkodzonych przez powódź z września 2024 r. dróg powiatowych Powiatu Kłodzkiego</w:t>
      </w:r>
      <w:r w:rsidRPr="00F337BB">
        <w:rPr>
          <w:b/>
        </w:rPr>
        <w:t>"</w:t>
      </w:r>
    </w:p>
    <w:p w:rsidR="006E4167" w:rsidRDefault="006E4167" w:rsidP="006E4167">
      <w:pPr>
        <w:spacing w:after="0"/>
        <w:jc w:val="center"/>
        <w:rPr>
          <w:rFonts w:cstheme="minorHAnsi"/>
          <w:b/>
          <w:color w:val="0070C0"/>
        </w:rPr>
      </w:pPr>
    </w:p>
    <w:p w:rsidR="006E4167" w:rsidRDefault="006E4167" w:rsidP="006E4167">
      <w:pPr>
        <w:spacing w:after="0"/>
        <w:jc w:val="center"/>
        <w:rPr>
          <w:rFonts w:cstheme="minorHAnsi"/>
          <w:b/>
          <w:color w:val="0070C0"/>
        </w:rPr>
      </w:pPr>
      <w:r w:rsidRPr="006E4167">
        <w:rPr>
          <w:rFonts w:cstheme="minorHAnsi"/>
          <w:b/>
          <w:color w:val="0070C0"/>
        </w:rPr>
        <w:t xml:space="preserve">CZĘŚĆ NR 1: </w:t>
      </w:r>
    </w:p>
    <w:p w:rsidR="006E4167" w:rsidRPr="006E4167" w:rsidRDefault="006E4167" w:rsidP="006E4167">
      <w:pPr>
        <w:spacing w:after="0"/>
        <w:jc w:val="center"/>
        <w:rPr>
          <w:rFonts w:cstheme="minorHAnsi"/>
          <w:b/>
          <w:color w:val="0070C0"/>
        </w:rPr>
      </w:pPr>
      <w:r w:rsidRPr="006E4167">
        <w:rPr>
          <w:rFonts w:ascii="Calibri" w:hAnsi="Calibri" w:cs="Calibri"/>
          <w:b/>
          <w:color w:val="0070C0"/>
        </w:rPr>
        <w:t>REMONTY USZKODZONYCH PRZEZ POWÓDŹ Z WRZEŚNIA 2024 R. DRÓG POWIATOWYCH POWIATU KŁODZKIEGO - DROGI POWIATOWE NR 3279D I 3263D ŻELAZNO</w:t>
      </w:r>
    </w:p>
    <w:p w:rsidR="006E4167" w:rsidRPr="006E4167" w:rsidRDefault="006E4167" w:rsidP="006E4167">
      <w:pPr>
        <w:spacing w:after="0"/>
        <w:jc w:val="center"/>
        <w:rPr>
          <w:sz w:val="8"/>
          <w:szCs w:val="8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"/>
        <w:gridCol w:w="1356"/>
        <w:gridCol w:w="4225"/>
        <w:gridCol w:w="709"/>
        <w:gridCol w:w="1135"/>
        <w:gridCol w:w="1275"/>
        <w:gridCol w:w="1770"/>
      </w:tblGrid>
      <w:tr w:rsidR="00F337BB" w:rsidRPr="00F337BB" w:rsidTr="006E4167">
        <w:trPr>
          <w:trHeight w:val="283"/>
        </w:trPr>
        <w:tc>
          <w:tcPr>
            <w:tcW w:w="2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2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Podstawa</w:t>
            </w:r>
          </w:p>
        </w:tc>
        <w:tc>
          <w:tcPr>
            <w:tcW w:w="193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Opis robót</w:t>
            </w:r>
          </w:p>
        </w:tc>
        <w:tc>
          <w:tcPr>
            <w:tcW w:w="32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J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m</w:t>
            </w:r>
            <w:proofErr w:type="spellEnd"/>
          </w:p>
        </w:tc>
        <w:tc>
          <w:tcPr>
            <w:tcW w:w="52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Obmiar</w:t>
            </w:r>
          </w:p>
        </w:tc>
        <w:tc>
          <w:tcPr>
            <w:tcW w:w="584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Cj</w:t>
            </w:r>
            <w:proofErr w:type="spellEnd"/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 xml:space="preserve"> netto</w:t>
            </w:r>
          </w:p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811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Wartość</w:t>
            </w:r>
          </w:p>
          <w:p w:rsid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Netto</w:t>
            </w:r>
          </w:p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[zł]</w:t>
            </w:r>
          </w:p>
        </w:tc>
      </w:tr>
      <w:tr w:rsidR="00F337BB" w:rsidRPr="00F337BB" w:rsidTr="006E4167">
        <w:trPr>
          <w:trHeight w:val="283"/>
        </w:trPr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36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sz w:val="20"/>
                <w:szCs w:val="20"/>
                <w:lang w:eastAsia="pl-PL"/>
              </w:rPr>
              <w:t>7</w:t>
            </w:r>
          </w:p>
        </w:tc>
      </w:tr>
      <w:tr w:rsidR="00F337BB" w:rsidRPr="00F337BB" w:rsidTr="006E4167">
        <w:trPr>
          <w:trHeight w:val="283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color w:val="00B050"/>
                <w:sz w:val="20"/>
                <w:szCs w:val="20"/>
                <w:lang w:eastAsia="pl-PL"/>
              </w:rPr>
              <w:t>REMONT PODBUDOWY USZKODZONEJ DROGI NR 3279D ŻELAZNO</w:t>
            </w:r>
          </w:p>
        </w:tc>
      </w:tr>
      <w:tr w:rsidR="00F337BB" w:rsidRPr="00F337BB" w:rsidTr="006E4167">
        <w:trPr>
          <w:trHeight w:val="283"/>
        </w:trPr>
        <w:tc>
          <w:tcPr>
            <w:tcW w:w="20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BCD-I D-04.01.01.31.01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Profilowanie i zagęszczenie mechanicznie podłoża ( z odpowiednim wyrównaniem i zagęszczeniem walcem)  pod warstwy konstrukcyjne nawierzchni w gruntach kat. II-IV</w:t>
            </w:r>
          </w:p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F=40*8+25*8+450*3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F337BB">
              <w:rPr>
                <w:rFonts w:cstheme="minorHAnsi"/>
                <w:sz w:val="20"/>
                <w:szCs w:val="20"/>
              </w:rPr>
              <w:t>m</w:t>
            </w:r>
            <w:r w:rsidRPr="00F337BB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F337BB">
              <w:rPr>
                <w:rFonts w:cstheme="minorHAnsi"/>
                <w:sz w:val="20"/>
                <w:szCs w:val="20"/>
              </w:rPr>
              <w:t xml:space="preserve">  1 870,000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337BB" w:rsidRPr="00F337BB" w:rsidTr="006E4167">
        <w:trPr>
          <w:trHeight w:val="283"/>
        </w:trPr>
        <w:tc>
          <w:tcPr>
            <w:tcW w:w="20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BCD-I D-04.04.02.12.01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Wykonanie podbudowy z kruszywa łamanego frakcji 30-90 mm (materiał inwestora transport z kopalni Grochowa k. Ząbkowic Śląskich z odpowiednim zagęszczeniem walcem), warstwa dolna, grubość warstwy po zagęszczeniu 20 cm</w:t>
            </w: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F=40*8+25*8+450*3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F337BB">
              <w:rPr>
                <w:rFonts w:cstheme="minorHAnsi"/>
                <w:sz w:val="20"/>
                <w:szCs w:val="20"/>
              </w:rPr>
              <w:t>m</w:t>
            </w:r>
            <w:r w:rsidRPr="00F337BB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right"/>
              <w:rPr>
                <w:rFonts w:cstheme="minorHAnsi"/>
                <w:sz w:val="20"/>
                <w:szCs w:val="20"/>
              </w:rPr>
            </w:pPr>
            <w:r w:rsidRPr="00F337BB">
              <w:rPr>
                <w:rFonts w:cstheme="minorHAnsi"/>
                <w:sz w:val="20"/>
                <w:szCs w:val="20"/>
              </w:rPr>
              <w:t xml:space="preserve">  1 870,000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337BB" w:rsidRPr="00F337BB" w:rsidTr="006E4167">
        <w:trPr>
          <w:trHeight w:val="283"/>
        </w:trPr>
        <w:tc>
          <w:tcPr>
            <w:tcW w:w="4189" w:type="pct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right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  <w:t xml:space="preserve">RAZEM </w:t>
            </w:r>
          </w:p>
        </w:tc>
        <w:tc>
          <w:tcPr>
            <w:tcW w:w="81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  <w:tr w:rsidR="00F337BB" w:rsidRPr="00F337BB" w:rsidTr="006E4167">
        <w:trPr>
          <w:trHeight w:val="283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b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color w:val="00B050"/>
                <w:sz w:val="20"/>
                <w:szCs w:val="20"/>
                <w:lang w:eastAsia="pl-PL"/>
              </w:rPr>
              <w:t>REMONT PODBUDOWY USZKODZONEJ DROGI NR 3263D ŻELAZNO</w:t>
            </w:r>
          </w:p>
        </w:tc>
      </w:tr>
      <w:tr w:rsidR="00F337BB" w:rsidRPr="00F337BB" w:rsidTr="006E4167">
        <w:trPr>
          <w:trHeight w:val="283"/>
        </w:trPr>
        <w:tc>
          <w:tcPr>
            <w:tcW w:w="20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BCD-I D-04.01.01.31.01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Profilowanie i zagęszczenie mechanicznie podłoża ( z odpowiednim wyrównaniem i zagęszczeniem walcem)  pod warstwy konstrukcyjne nawierzchni w gruntach kat. II-IV</w:t>
            </w:r>
          </w:p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F=20*3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5B1EF1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F337BB">
              <w:rPr>
                <w:rFonts w:cstheme="minorHAnsi"/>
                <w:sz w:val="20"/>
                <w:szCs w:val="20"/>
              </w:rPr>
              <w:t>m</w:t>
            </w:r>
            <w:r w:rsidRPr="00F337BB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60,000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37BB" w:rsidRPr="00F337BB" w:rsidTr="006E4167">
        <w:trPr>
          <w:trHeight w:val="283"/>
        </w:trPr>
        <w:tc>
          <w:tcPr>
            <w:tcW w:w="203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BCD-I D-04.04.02.12.01</w:t>
            </w:r>
          </w:p>
        </w:tc>
        <w:tc>
          <w:tcPr>
            <w:tcW w:w="1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Wykonanie podbudowy z kruszywa łamanego frakcji 30-90 mm (materiał inwestora transport z kopalni Grochowa k. Ząbkowic Śląskich z odpowiednim zagęszczeniem walcem), warstwa dolna, grubość warstwy po zagęszczeniu 20 cm</w:t>
            </w: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br/>
              <w:t>F=20*3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5B1EF1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F337BB">
              <w:rPr>
                <w:rFonts w:cstheme="minorHAnsi"/>
                <w:sz w:val="20"/>
                <w:szCs w:val="20"/>
              </w:rPr>
              <w:t>m</w:t>
            </w:r>
            <w:r w:rsidRPr="00F337BB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 xml:space="preserve">   60,000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37BB" w:rsidRPr="00F337BB" w:rsidTr="006E4167">
        <w:trPr>
          <w:trHeight w:val="283"/>
        </w:trPr>
        <w:tc>
          <w:tcPr>
            <w:tcW w:w="4189" w:type="pct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811" w:type="pct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F337BB" w:rsidRPr="00F337BB" w:rsidTr="00D0523F">
        <w:trPr>
          <w:trHeight w:val="397"/>
        </w:trPr>
        <w:tc>
          <w:tcPr>
            <w:tcW w:w="4189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F337BB" w:rsidRDefault="00F337BB" w:rsidP="00F337B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E41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OGÓŁEM WARTOŚC NETTO</w:t>
            </w:r>
          </w:p>
        </w:tc>
        <w:tc>
          <w:tcPr>
            <w:tcW w:w="8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37BB" w:rsidRPr="00F337BB" w:rsidTr="00D0523F">
        <w:trPr>
          <w:trHeight w:val="397"/>
        </w:trPr>
        <w:tc>
          <w:tcPr>
            <w:tcW w:w="4189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F337BB" w:rsidRDefault="00F337BB" w:rsidP="00F337B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podatek VAT 23%</w:t>
            </w:r>
          </w:p>
        </w:tc>
        <w:tc>
          <w:tcPr>
            <w:tcW w:w="8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37BB" w:rsidRPr="00F337BB" w:rsidTr="00D0523F">
        <w:trPr>
          <w:trHeight w:val="397"/>
        </w:trPr>
        <w:tc>
          <w:tcPr>
            <w:tcW w:w="4189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F337BB" w:rsidRDefault="00F337BB" w:rsidP="00F337BB">
            <w:pPr>
              <w:spacing w:after="0"/>
              <w:jc w:val="right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OGÓŁEM WARTOŚĆ ROBÓT BRUTTO</w:t>
            </w:r>
          </w:p>
        </w:tc>
        <w:tc>
          <w:tcPr>
            <w:tcW w:w="8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337BB" w:rsidRPr="00F337BB" w:rsidRDefault="00F337BB" w:rsidP="00F337BB">
            <w:pPr>
              <w:spacing w:after="0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37B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:rsidR="006E4167" w:rsidRDefault="006E4167" w:rsidP="006E4167">
      <w:pPr>
        <w:widowControl w:val="0"/>
        <w:jc w:val="right"/>
        <w:rPr>
          <w:rFonts w:cstheme="minorHAnsi"/>
        </w:rPr>
      </w:pPr>
      <w:bookmarkStart w:id="0" w:name="_GoBack"/>
      <w:bookmarkEnd w:id="0"/>
    </w:p>
    <w:p w:rsidR="006E4167" w:rsidRPr="00966C88" w:rsidRDefault="006E4167" w:rsidP="006E4167">
      <w:pPr>
        <w:widowControl w:val="0"/>
        <w:jc w:val="right"/>
        <w:rPr>
          <w:rFonts w:cstheme="minorHAnsi"/>
        </w:rPr>
      </w:pPr>
      <w:r w:rsidRPr="00966C88">
        <w:rPr>
          <w:rFonts w:cstheme="minorHAnsi"/>
        </w:rPr>
        <w:t>Miejscowość …………….……., dnia ………….……. r.</w:t>
      </w:r>
    </w:p>
    <w:p w:rsidR="006E4167" w:rsidRDefault="006E4167" w:rsidP="006E4167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</w:p>
    <w:p w:rsidR="006E4167" w:rsidRPr="00966C88" w:rsidRDefault="006E4167" w:rsidP="006E4167">
      <w:pPr>
        <w:autoSpaceDE w:val="0"/>
        <w:autoSpaceDN w:val="0"/>
        <w:adjustRightInd w:val="0"/>
        <w:spacing w:after="0"/>
        <w:jc w:val="right"/>
        <w:rPr>
          <w:rFonts w:cstheme="minorHAnsi"/>
        </w:rPr>
      </w:pPr>
      <w:r w:rsidRPr="00966C88">
        <w:rPr>
          <w:rFonts w:cstheme="minorHAnsi"/>
        </w:rPr>
        <w:t>…………………………………………………………………………</w:t>
      </w:r>
    </w:p>
    <w:p w:rsidR="006E4167" w:rsidRPr="00966C88" w:rsidRDefault="006E4167" w:rsidP="006E4167">
      <w:pPr>
        <w:autoSpaceDE w:val="0"/>
        <w:autoSpaceDN w:val="0"/>
        <w:adjustRightInd w:val="0"/>
        <w:jc w:val="right"/>
        <w:rPr>
          <w:rFonts w:eastAsia="Arial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cstheme="minorHAnsi"/>
          <w:i/>
          <w:iCs/>
          <w:sz w:val="18"/>
          <w:szCs w:val="18"/>
        </w:rPr>
        <w:t>) do reprezentowania Wykonawcy</w:t>
      </w:r>
    </w:p>
    <w:p w:rsidR="006E4167" w:rsidRDefault="006E4167" w:rsidP="006E4167"/>
    <w:sectPr w:rsidR="006E4167" w:rsidSect="006E4167">
      <w:headerReference w:type="default" r:id="rId8"/>
      <w:footerReference w:type="default" r:id="rId9"/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7BB" w:rsidRDefault="00F337BB" w:rsidP="00F337BB">
      <w:pPr>
        <w:spacing w:after="0" w:line="240" w:lineRule="auto"/>
      </w:pPr>
      <w:r>
        <w:separator/>
      </w:r>
    </w:p>
  </w:endnote>
  <w:endnote w:type="continuationSeparator" w:id="0">
    <w:p w:rsidR="00F337BB" w:rsidRDefault="00F337BB" w:rsidP="00F33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875" w:rsidRPr="008B0EF2" w:rsidRDefault="008B0EF2" w:rsidP="008B0EF2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ascii="Calibri" w:eastAsia="Times New Roman" w:hAnsi="Calibri" w:cs="Calibri"/>
        <w:b/>
        <w:color w:val="FF0000"/>
        <w:sz w:val="18"/>
        <w:szCs w:val="18"/>
        <w:lang w:eastAsia="pl-PL"/>
      </w:rPr>
    </w:pPr>
    <w:r w:rsidRPr="008B0EF2">
      <w:rPr>
        <w:rFonts w:ascii="Calibri" w:eastAsia="Arial" w:hAnsi="Calibri" w:cs="Calibri"/>
        <w:b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7BB" w:rsidRDefault="00F337BB" w:rsidP="00F337BB">
      <w:pPr>
        <w:spacing w:after="0" w:line="240" w:lineRule="auto"/>
      </w:pPr>
      <w:r>
        <w:separator/>
      </w:r>
    </w:p>
  </w:footnote>
  <w:footnote w:type="continuationSeparator" w:id="0">
    <w:p w:rsidR="00F337BB" w:rsidRDefault="00F337BB" w:rsidP="00F33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167" w:rsidRPr="00722FF0" w:rsidRDefault="006E4167" w:rsidP="006E4167">
    <w:pPr>
      <w:pStyle w:val="Nagwek"/>
      <w:rPr>
        <w:sz w:val="18"/>
        <w:szCs w:val="18"/>
      </w:rPr>
    </w:pPr>
    <w:r w:rsidRPr="00722FF0">
      <w:rPr>
        <w:sz w:val="18"/>
        <w:szCs w:val="18"/>
      </w:rPr>
      <w:t>załącznik nr 1</w:t>
    </w:r>
    <w:r w:rsidR="00F34875">
      <w:rPr>
        <w:sz w:val="18"/>
        <w:szCs w:val="18"/>
      </w:rPr>
      <w:t>2</w:t>
    </w:r>
    <w:r w:rsidRPr="00722FF0">
      <w:rPr>
        <w:sz w:val="18"/>
        <w:szCs w:val="18"/>
      </w:rPr>
      <w:t>: kosztorys pomocniczy</w:t>
    </w:r>
    <w:r>
      <w:rPr>
        <w:sz w:val="18"/>
        <w:szCs w:val="18"/>
      </w:rPr>
      <w:t xml:space="preserve"> dla części 1</w:t>
    </w:r>
  </w:p>
  <w:p w:rsidR="006E4167" w:rsidRPr="006F17E2" w:rsidRDefault="006E4167" w:rsidP="006E4167">
    <w:pPr>
      <w:pStyle w:val="Nagwek"/>
      <w:rPr>
        <w:sz w:val="18"/>
        <w:szCs w:val="18"/>
      </w:rPr>
    </w:pPr>
    <w:r w:rsidRPr="006F17E2">
      <w:rPr>
        <w:sz w:val="18"/>
        <w:szCs w:val="18"/>
      </w:rPr>
      <w:t>postępowanie nr ZDP.241.AZ.</w:t>
    </w:r>
    <w:r>
      <w:rPr>
        <w:sz w:val="18"/>
        <w:szCs w:val="18"/>
      </w:rPr>
      <w:t>54</w:t>
    </w:r>
    <w:r w:rsidRPr="006F17E2">
      <w:rPr>
        <w:sz w:val="18"/>
        <w:szCs w:val="18"/>
      </w:rPr>
      <w:t>.2024</w:t>
    </w:r>
  </w:p>
  <w:p w:rsidR="006E4167" w:rsidRPr="006E4167" w:rsidRDefault="006E4167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4E6"/>
    <w:multiLevelType w:val="hybridMultilevel"/>
    <w:tmpl w:val="1C4AA8B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5">
      <w:start w:val="1"/>
      <w:numFmt w:val="upperLetter"/>
      <w:lvlText w:val="%2."/>
      <w:lvlJc w:val="left"/>
      <w:pPr>
        <w:ind w:left="786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7BB"/>
    <w:rsid w:val="006E4167"/>
    <w:rsid w:val="008B0EF2"/>
    <w:rsid w:val="00CD2250"/>
    <w:rsid w:val="00D0523F"/>
    <w:rsid w:val="00F337BB"/>
    <w:rsid w:val="00F3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7BB"/>
  </w:style>
  <w:style w:type="paragraph" w:styleId="Stopka">
    <w:name w:val="footer"/>
    <w:basedOn w:val="Normalny"/>
    <w:link w:val="Stopka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7BB"/>
  </w:style>
  <w:style w:type="paragraph" w:styleId="Akapitzlist">
    <w:name w:val="List Paragraph"/>
    <w:basedOn w:val="Normalny"/>
    <w:link w:val="AkapitzlistZnak"/>
    <w:uiPriority w:val="34"/>
    <w:qFormat/>
    <w:rsid w:val="006E41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6E41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37BB"/>
  </w:style>
  <w:style w:type="paragraph" w:styleId="Stopka">
    <w:name w:val="footer"/>
    <w:basedOn w:val="Normalny"/>
    <w:link w:val="StopkaZnak"/>
    <w:uiPriority w:val="99"/>
    <w:unhideWhenUsed/>
    <w:rsid w:val="00F33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37BB"/>
  </w:style>
  <w:style w:type="paragraph" w:styleId="Akapitzlist">
    <w:name w:val="List Paragraph"/>
    <w:basedOn w:val="Normalny"/>
    <w:link w:val="AkapitzlistZnak"/>
    <w:uiPriority w:val="34"/>
    <w:qFormat/>
    <w:rsid w:val="006E416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6E41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DA</cp:lastModifiedBy>
  <cp:revision>4</cp:revision>
  <dcterms:created xsi:type="dcterms:W3CDTF">2024-10-21T09:37:00Z</dcterms:created>
  <dcterms:modified xsi:type="dcterms:W3CDTF">2024-10-21T10:19:00Z</dcterms:modified>
</cp:coreProperties>
</file>